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1ad66f1e144c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44461a4a4743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Krivost'any,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7500b67af24cae" /><Relationship Type="http://schemas.openxmlformats.org/officeDocument/2006/relationships/numbering" Target="/word/numbering.xml" Id="R15a71bea9c1f479b" /><Relationship Type="http://schemas.openxmlformats.org/officeDocument/2006/relationships/settings" Target="/word/settings.xml" Id="Rb478c2cb8c634f76" /><Relationship Type="http://schemas.openxmlformats.org/officeDocument/2006/relationships/image" Target="/word/media/6db86bee-aa15-48a2-bafc-542aa9cd777d.png" Id="R5b44461a4a474355" /></Relationships>
</file>