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984e778ad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064c4fc47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Krizovany nad Dudvahom,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5ee9f87e943aa" /><Relationship Type="http://schemas.openxmlformats.org/officeDocument/2006/relationships/numbering" Target="/word/numbering.xml" Id="Rb75f7b585a1142b9" /><Relationship Type="http://schemas.openxmlformats.org/officeDocument/2006/relationships/settings" Target="/word/settings.xml" Id="Rc95939ab849f4084" /><Relationship Type="http://schemas.openxmlformats.org/officeDocument/2006/relationships/image" Target="/word/media/7a84c446-7de0-4c5d-9e39-59012d9b0311.png" Id="Re86064c4fc474200" /></Relationships>
</file>