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436998ed0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aff6d8ec3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Kunova Teplica,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cb2fd0de24683" /><Relationship Type="http://schemas.openxmlformats.org/officeDocument/2006/relationships/numbering" Target="/word/numbering.xml" Id="R1e80e3287c1a4c82" /><Relationship Type="http://schemas.openxmlformats.org/officeDocument/2006/relationships/settings" Target="/word/settings.xml" Id="Rf36ce31ad28844ed" /><Relationship Type="http://schemas.openxmlformats.org/officeDocument/2006/relationships/image" Target="/word/media/46083d6f-5284-494c-b8cb-a2157025a832.png" Id="R57eaff6d8ec3472c" /></Relationships>
</file>