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a76cb44d8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74d712c76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Lanciovsky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2b9cd87e941ef" /><Relationship Type="http://schemas.openxmlformats.org/officeDocument/2006/relationships/numbering" Target="/word/numbering.xml" Id="Rcc6395b17b2c44ea" /><Relationship Type="http://schemas.openxmlformats.org/officeDocument/2006/relationships/settings" Target="/word/settings.xml" Id="R3dcc7a4e1e994420" /><Relationship Type="http://schemas.openxmlformats.org/officeDocument/2006/relationships/image" Target="/word/media/9fc8cffa-4b8c-4b79-90eb-6749cdf9cb09.png" Id="R88c74d712c7643b6" /></Relationships>
</file>