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afe844b2a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9b72e1160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Lapsa,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ad7aa6c9e4b6c" /><Relationship Type="http://schemas.openxmlformats.org/officeDocument/2006/relationships/numbering" Target="/word/numbering.xml" Id="Rbf54781d2db74633" /><Relationship Type="http://schemas.openxmlformats.org/officeDocument/2006/relationships/settings" Target="/word/settings.xml" Id="R291f5f312afa4b95" /><Relationship Type="http://schemas.openxmlformats.org/officeDocument/2006/relationships/image" Target="/word/media/6b6eac6a-c663-4a08-9810-7f09ce5555d8.png" Id="R20f9b72e11604493" /></Relationships>
</file>