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1eda7414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c77b9fb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Lapsovci,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8e501eba4585" /><Relationship Type="http://schemas.openxmlformats.org/officeDocument/2006/relationships/numbering" Target="/word/numbering.xml" Id="Rb9a95abb0d1d4869" /><Relationship Type="http://schemas.openxmlformats.org/officeDocument/2006/relationships/settings" Target="/word/settings.xml" Id="R3aa65152e3b9451b" /><Relationship Type="http://schemas.openxmlformats.org/officeDocument/2006/relationships/image" Target="/word/media/87127018-a8da-4c5d-8ace-b6cb6f3d36fc.png" Id="Refacc77b9fb64208" /></Relationships>
</file>