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c5d9e646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b279205b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9dbf303fe4bf2" /><Relationship Type="http://schemas.openxmlformats.org/officeDocument/2006/relationships/numbering" Target="/word/numbering.xml" Id="R7d3c4d5a1fd3447c" /><Relationship Type="http://schemas.openxmlformats.org/officeDocument/2006/relationships/settings" Target="/word/settings.xml" Id="R7d096674823f4cf1" /><Relationship Type="http://schemas.openxmlformats.org/officeDocument/2006/relationships/image" Target="/word/media/146cd6aa-928c-478a-a0c4-31a337aaaca7.png" Id="R487bb279205b4333" /></Relationships>
</file>