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bd267462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69ecec24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bc3f3ab141c7" /><Relationship Type="http://schemas.openxmlformats.org/officeDocument/2006/relationships/numbering" Target="/word/numbering.xml" Id="Rf5ff8cfdd0514a80" /><Relationship Type="http://schemas.openxmlformats.org/officeDocument/2006/relationships/settings" Target="/word/settings.xml" Id="Rfe82ba56a9ab41a3" /><Relationship Type="http://schemas.openxmlformats.org/officeDocument/2006/relationships/image" Target="/word/media/9d8cc65d-46c4-4e47-8125-1da5f08fe423.png" Id="Rfca69ecec24943cf" /></Relationships>
</file>