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b38debc00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1d634cefc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Lomno,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8623a512b4347" /><Relationship Type="http://schemas.openxmlformats.org/officeDocument/2006/relationships/numbering" Target="/word/numbering.xml" Id="Rd21cb4dc8f6a49a2" /><Relationship Type="http://schemas.openxmlformats.org/officeDocument/2006/relationships/settings" Target="/word/settings.xml" Id="R54195bb690f64d3d" /><Relationship Type="http://schemas.openxmlformats.org/officeDocument/2006/relationships/image" Target="/word/media/b96fb9b9-8101-4fe9-b244-b0d9a0b83409.png" Id="Re501d634cefc49c9" /></Relationships>
</file>