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47689f7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50deda6f2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Trnie,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7f32e7cb14732" /><Relationship Type="http://schemas.openxmlformats.org/officeDocument/2006/relationships/numbering" Target="/word/numbering.xml" Id="R6e66b67c16cb468c" /><Relationship Type="http://schemas.openxmlformats.org/officeDocument/2006/relationships/settings" Target="/word/settings.xml" Id="R8a98957ed95a41df" /><Relationship Type="http://schemas.openxmlformats.org/officeDocument/2006/relationships/image" Target="/word/media/34ab58a1-0aef-4ef5-af6f-f6add76a6e2a.png" Id="R21b50deda6f2438e" /></Relationships>
</file>