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fd33b6f27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e7d3eb69e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Marcek,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70f5168ce4d8b" /><Relationship Type="http://schemas.openxmlformats.org/officeDocument/2006/relationships/numbering" Target="/word/numbering.xml" Id="R2447307a1fdb4939" /><Relationship Type="http://schemas.openxmlformats.org/officeDocument/2006/relationships/settings" Target="/word/settings.xml" Id="R2edb8ad338ee4da9" /><Relationship Type="http://schemas.openxmlformats.org/officeDocument/2006/relationships/image" Target="/word/media/d1b47fc7-8c96-46ec-a617-d7feba12e705.png" Id="R8e1e7d3eb69e4a68" /></Relationships>
</file>