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b2b7724ba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e658cce54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Matejovec,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c7c6a99214bab" /><Relationship Type="http://schemas.openxmlformats.org/officeDocument/2006/relationships/numbering" Target="/word/numbering.xml" Id="R6cd32202f92a46d9" /><Relationship Type="http://schemas.openxmlformats.org/officeDocument/2006/relationships/settings" Target="/word/settings.xml" Id="R9d688538476842dc" /><Relationship Type="http://schemas.openxmlformats.org/officeDocument/2006/relationships/image" Target="/word/media/502f05fe-6759-4bda-a310-c4a9bb66eb23.png" Id="R15ce658cce544057" /></Relationships>
</file>