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25f763d52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1531f06a3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Monosza,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6c9a27a6142fe" /><Relationship Type="http://schemas.openxmlformats.org/officeDocument/2006/relationships/numbering" Target="/word/numbering.xml" Id="Rab08bbf162474170" /><Relationship Type="http://schemas.openxmlformats.org/officeDocument/2006/relationships/settings" Target="/word/settings.xml" Id="R92b12c0b2eb0484e" /><Relationship Type="http://schemas.openxmlformats.org/officeDocument/2006/relationships/image" Target="/word/media/7e246124-7d1d-4aae-b083-2dc2a91d08fa.png" Id="Rf971531f06a34ce0" /></Relationships>
</file>