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1ce9e22d4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e2c8555f8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6c987721347e0" /><Relationship Type="http://schemas.openxmlformats.org/officeDocument/2006/relationships/numbering" Target="/word/numbering.xml" Id="Rb5f3b384110f4abe" /><Relationship Type="http://schemas.openxmlformats.org/officeDocument/2006/relationships/settings" Target="/word/settings.xml" Id="R12a0416f15f64b8b" /><Relationship Type="http://schemas.openxmlformats.org/officeDocument/2006/relationships/image" Target="/word/media/4d5a1edc-6d7b-4a22-b7d3-9348c0448f78.png" Id="Rd92e2c8555f84007" /></Relationships>
</file>