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27bfe55a2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80ee54ba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Okolicna na Ostrove,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db853b3d24b28" /><Relationship Type="http://schemas.openxmlformats.org/officeDocument/2006/relationships/numbering" Target="/word/numbering.xml" Id="Rd8b2e0769ace4604" /><Relationship Type="http://schemas.openxmlformats.org/officeDocument/2006/relationships/settings" Target="/word/settings.xml" Id="R8c234e4ccdd14268" /><Relationship Type="http://schemas.openxmlformats.org/officeDocument/2006/relationships/image" Target="/word/media/f8f4c075-6203-4f2d-938b-5939d5d85faf.png" Id="Rccfb80ee54ba4c03" /></Relationships>
</file>