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910ae8fb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81e5b7fd0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Otrocok,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0a3818ee94d51" /><Relationship Type="http://schemas.openxmlformats.org/officeDocument/2006/relationships/numbering" Target="/word/numbering.xml" Id="R6e56ca91a3e44e19" /><Relationship Type="http://schemas.openxmlformats.org/officeDocument/2006/relationships/settings" Target="/word/settings.xml" Id="Rebb603386ae249e6" /><Relationship Type="http://schemas.openxmlformats.org/officeDocument/2006/relationships/image" Target="/word/media/ecce9625-0bf9-4166-b14d-7507d2ba1bbc.png" Id="R1d581e5b7fd04b49" /></Relationships>
</file>