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0b7125c8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67ae9927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2a57d2674714" /><Relationship Type="http://schemas.openxmlformats.org/officeDocument/2006/relationships/numbering" Target="/word/numbering.xml" Id="R6e61065f1f6642e9" /><Relationship Type="http://schemas.openxmlformats.org/officeDocument/2006/relationships/settings" Target="/word/settings.xml" Id="R9178fd0ae83e47ed" /><Relationship Type="http://schemas.openxmlformats.org/officeDocument/2006/relationships/image" Target="/word/media/ff56650d-fcd2-4b39-abad-35786908fa63.png" Id="R03db67ae99274986" /></Relationships>
</file>