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a1d09bbfd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f28585648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Podlysec,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d9d8a6df849b5" /><Relationship Type="http://schemas.openxmlformats.org/officeDocument/2006/relationships/numbering" Target="/word/numbering.xml" Id="Rbdd6be76e0b14e88" /><Relationship Type="http://schemas.openxmlformats.org/officeDocument/2006/relationships/settings" Target="/word/settings.xml" Id="R6752d1e7aa894c46" /><Relationship Type="http://schemas.openxmlformats.org/officeDocument/2006/relationships/image" Target="/word/media/f3e463cc-08b2-4aa0-aeca-b25ad3319467.png" Id="R8edf2858564841de" /></Relationships>
</file>