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eb3f1bbfc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b5332a9bc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Sarisska Poruba,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cd8753c06482e" /><Relationship Type="http://schemas.openxmlformats.org/officeDocument/2006/relationships/numbering" Target="/word/numbering.xml" Id="Rc101644909f94de9" /><Relationship Type="http://schemas.openxmlformats.org/officeDocument/2006/relationships/settings" Target="/word/settings.xml" Id="Re1c32ddaa0474012" /><Relationship Type="http://schemas.openxmlformats.org/officeDocument/2006/relationships/image" Target="/word/media/3b484a51-afd8-45ad-b60b-aed34f4f750e.png" Id="R182b5332a9bc4faf" /></Relationships>
</file>