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548bf33a4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670acf49d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Silicka Jablonica,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400832af64193" /><Relationship Type="http://schemas.openxmlformats.org/officeDocument/2006/relationships/numbering" Target="/word/numbering.xml" Id="Rf51a1a98d6df49c9" /><Relationship Type="http://schemas.openxmlformats.org/officeDocument/2006/relationships/settings" Target="/word/settings.xml" Id="R6b423bbd2d744407" /><Relationship Type="http://schemas.openxmlformats.org/officeDocument/2006/relationships/image" Target="/word/media/66d92afb-967e-47fc-86fc-60dd2e1bf001.png" Id="Racd670acf49d4816" /></Relationships>
</file>