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8ce3a07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280ba4ca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987f0b244756" /><Relationship Type="http://schemas.openxmlformats.org/officeDocument/2006/relationships/numbering" Target="/word/numbering.xml" Id="Rc09d41cdbe73425a" /><Relationship Type="http://schemas.openxmlformats.org/officeDocument/2006/relationships/settings" Target="/word/settings.xml" Id="Rec57807c76af46ee" /><Relationship Type="http://schemas.openxmlformats.org/officeDocument/2006/relationships/image" Target="/word/media/b2c0068d-e533-491c-a897-4590be9cbcac.png" Id="R205280ba4ca549c0" /></Relationships>
</file>