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ca8d6607b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dc65ef84a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Smigovec,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0642d42e846ad" /><Relationship Type="http://schemas.openxmlformats.org/officeDocument/2006/relationships/numbering" Target="/word/numbering.xml" Id="Rd017c8f72c3946c1" /><Relationship Type="http://schemas.openxmlformats.org/officeDocument/2006/relationships/settings" Target="/word/settings.xml" Id="R94d203e356954cef" /><Relationship Type="http://schemas.openxmlformats.org/officeDocument/2006/relationships/image" Target="/word/media/e7fd74bb-172b-4512-b95a-4b6ef5d9859d.png" Id="R5a7dc65ef84a4906" /></Relationships>
</file>