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0a0eef959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b5a9297a3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Smolenice,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f750667154faf" /><Relationship Type="http://schemas.openxmlformats.org/officeDocument/2006/relationships/numbering" Target="/word/numbering.xml" Id="R70256c68e94447cd" /><Relationship Type="http://schemas.openxmlformats.org/officeDocument/2006/relationships/settings" Target="/word/settings.xml" Id="R260b1d495da540aa" /><Relationship Type="http://schemas.openxmlformats.org/officeDocument/2006/relationships/image" Target="/word/media/9479d5d5-edbc-4206-8221-570ade4237af.png" Id="R191b5a9297a34ae5" /></Relationships>
</file>