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557f492b8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18599bd2a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Stropkov,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7330af59c44da" /><Relationship Type="http://schemas.openxmlformats.org/officeDocument/2006/relationships/numbering" Target="/word/numbering.xml" Id="R74136cbb16a04cc5" /><Relationship Type="http://schemas.openxmlformats.org/officeDocument/2006/relationships/settings" Target="/word/settings.xml" Id="R4d582430a4484883" /><Relationship Type="http://schemas.openxmlformats.org/officeDocument/2006/relationships/image" Target="/word/media/ff920f4d-813f-464e-ad76-0c88a00f1a0f.png" Id="R88218599bd2a4a9b" /></Relationships>
</file>