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7341faf7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970c4ab2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51d3201c84c7f" /><Relationship Type="http://schemas.openxmlformats.org/officeDocument/2006/relationships/numbering" Target="/word/numbering.xml" Id="R9f239f9a13e74fb2" /><Relationship Type="http://schemas.openxmlformats.org/officeDocument/2006/relationships/settings" Target="/word/settings.xml" Id="R8aa162a125ab42e7" /><Relationship Type="http://schemas.openxmlformats.org/officeDocument/2006/relationships/image" Target="/word/media/a8df7972-7ca5-4238-8df9-49e440cffbe1.png" Id="R003970c4ab2b4ce7" /></Relationships>
</file>