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d5cca034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315cdd8c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Stvrtok,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af12febe41e4" /><Relationship Type="http://schemas.openxmlformats.org/officeDocument/2006/relationships/numbering" Target="/word/numbering.xml" Id="Rea4875c5a8494310" /><Relationship Type="http://schemas.openxmlformats.org/officeDocument/2006/relationships/settings" Target="/word/settings.xml" Id="R53d58461654e45b4" /><Relationship Type="http://schemas.openxmlformats.org/officeDocument/2006/relationships/image" Target="/word/media/3f1612b9-7753-42fe-bfa0-413c499b8c1a.png" Id="R145b315cdd8c48de" /></Relationships>
</file>