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f537753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d93ad7d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Svaety Anton,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03711bf64c36" /><Relationship Type="http://schemas.openxmlformats.org/officeDocument/2006/relationships/numbering" Target="/word/numbering.xml" Id="Rbd252ba77c7346fb" /><Relationship Type="http://schemas.openxmlformats.org/officeDocument/2006/relationships/settings" Target="/word/settings.xml" Id="Re5ac493f637f4f33" /><Relationship Type="http://schemas.openxmlformats.org/officeDocument/2006/relationships/image" Target="/word/media/659f29a9-7f2d-4534-a7de-e713e5acab06.png" Id="R5112d93ad7de4774" /></Relationships>
</file>