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8462380f1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be6ad733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Teplicka,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ddf207df46f4" /><Relationship Type="http://schemas.openxmlformats.org/officeDocument/2006/relationships/numbering" Target="/word/numbering.xml" Id="Rf5447524d20748ff" /><Relationship Type="http://schemas.openxmlformats.org/officeDocument/2006/relationships/settings" Target="/word/settings.xml" Id="Rf495e354cfc14fdf" /><Relationship Type="http://schemas.openxmlformats.org/officeDocument/2006/relationships/image" Target="/word/media/63926f44-8726-4b93-a866-6ff997ce59b4.png" Id="R015be6ad733d4713" /></Relationships>
</file>