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39e3bcf29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a7c85bfea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Teply Vrch,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db58e76364086" /><Relationship Type="http://schemas.openxmlformats.org/officeDocument/2006/relationships/numbering" Target="/word/numbering.xml" Id="Ra55bad865db64759" /><Relationship Type="http://schemas.openxmlformats.org/officeDocument/2006/relationships/settings" Target="/word/settings.xml" Id="Rc9438365bce44cbd" /><Relationship Type="http://schemas.openxmlformats.org/officeDocument/2006/relationships/image" Target="/word/media/cdf271f5-a703-4418-8010-73567b613937.png" Id="R866a7c85bfea4e84" /></Relationships>
</file>