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1842bc838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ff60406ae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Trakovice,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4ad6ca35b4e49" /><Relationship Type="http://schemas.openxmlformats.org/officeDocument/2006/relationships/numbering" Target="/word/numbering.xml" Id="R377603d9a7aa4087" /><Relationship Type="http://schemas.openxmlformats.org/officeDocument/2006/relationships/settings" Target="/word/settings.xml" Id="R1962ed5ec89d486a" /><Relationship Type="http://schemas.openxmlformats.org/officeDocument/2006/relationships/image" Target="/word/media/4ada1afa-21c0-4e8a-90bc-c937a3bc03a7.png" Id="R566ff60406ae484b" /></Relationships>
</file>