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be3d7a20e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908bcfcdd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Trhyna,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a4d3b556f4a6f" /><Relationship Type="http://schemas.openxmlformats.org/officeDocument/2006/relationships/numbering" Target="/word/numbering.xml" Id="R459b9a36d40b4a1e" /><Relationship Type="http://schemas.openxmlformats.org/officeDocument/2006/relationships/settings" Target="/word/settings.xml" Id="R32bf0846081e47aa" /><Relationship Type="http://schemas.openxmlformats.org/officeDocument/2006/relationships/image" Target="/word/media/cf7d7904-2e7b-486c-9a44-61d9120668fa.png" Id="R6ee908bcfcdd495c" /></Relationships>
</file>