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eaab2bb6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515e221bb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Uhorna,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c10068a64123" /><Relationship Type="http://schemas.openxmlformats.org/officeDocument/2006/relationships/numbering" Target="/word/numbering.xml" Id="R89bb34b9fef548f8" /><Relationship Type="http://schemas.openxmlformats.org/officeDocument/2006/relationships/settings" Target="/word/settings.xml" Id="Rf13e596fa24c463b" /><Relationship Type="http://schemas.openxmlformats.org/officeDocument/2006/relationships/image" Target="/word/media/2a24fda8-5669-4d71-ae5c-0cac7334842b.png" Id="R1fe515e221bb4f0b" /></Relationships>
</file>