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84bf2a867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50487ef24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Valkov,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77e8f45834a04" /><Relationship Type="http://schemas.openxmlformats.org/officeDocument/2006/relationships/numbering" Target="/word/numbering.xml" Id="R1593ce8514fc49b5" /><Relationship Type="http://schemas.openxmlformats.org/officeDocument/2006/relationships/settings" Target="/word/settings.xml" Id="R953d7f960fb74552" /><Relationship Type="http://schemas.openxmlformats.org/officeDocument/2006/relationships/image" Target="/word/media/bd58591b-8282-4578-bab8-5e0f9b4c1332.png" Id="Rd2150487ef2444a2" /></Relationships>
</file>