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da6679a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bdd57ee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Vel'ka Luc,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eccc401d4d3b" /><Relationship Type="http://schemas.openxmlformats.org/officeDocument/2006/relationships/numbering" Target="/word/numbering.xml" Id="R2f9f0ba373894ccd" /><Relationship Type="http://schemas.openxmlformats.org/officeDocument/2006/relationships/settings" Target="/word/settings.xml" Id="R5cdcd168e5f0492e" /><Relationship Type="http://schemas.openxmlformats.org/officeDocument/2006/relationships/image" Target="/word/media/c6c2b0e3-4cad-4a09-b6d1-66ad879ce510.png" Id="R2475bdd57ee74411" /></Relationships>
</file>