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cff16f48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2dc22a09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551e20574e17" /><Relationship Type="http://schemas.openxmlformats.org/officeDocument/2006/relationships/numbering" Target="/word/numbering.xml" Id="Rf2c063cfe05a4938" /><Relationship Type="http://schemas.openxmlformats.org/officeDocument/2006/relationships/settings" Target="/word/settings.xml" Id="Rd32e9189de244a4e" /><Relationship Type="http://schemas.openxmlformats.org/officeDocument/2006/relationships/image" Target="/word/media/c5b6ab5b-c7ff-4ec2-91f3-3d0d6aae11fb.png" Id="R1dfb2dc22a09465f" /></Relationships>
</file>