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ae6a676f2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dd60dd28e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Vernar,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330d5bdbf40cd" /><Relationship Type="http://schemas.openxmlformats.org/officeDocument/2006/relationships/numbering" Target="/word/numbering.xml" Id="R1f5925a5d1294582" /><Relationship Type="http://schemas.openxmlformats.org/officeDocument/2006/relationships/settings" Target="/word/settings.xml" Id="R750872d145334af0" /><Relationship Type="http://schemas.openxmlformats.org/officeDocument/2006/relationships/image" Target="/word/media/e5bd3e9e-012e-4dd7-9c45-d1c64f70301f.png" Id="R963dd60dd28e44a0" /></Relationships>
</file>