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92dd752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54566cd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Zariec-Keblov,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81c8fbc8245f2" /><Relationship Type="http://schemas.openxmlformats.org/officeDocument/2006/relationships/numbering" Target="/word/numbering.xml" Id="Rb79a2a18f1e840d5" /><Relationship Type="http://schemas.openxmlformats.org/officeDocument/2006/relationships/settings" Target="/word/settings.xml" Id="Re8479c3fda394de7" /><Relationship Type="http://schemas.openxmlformats.org/officeDocument/2006/relationships/image" Target="/word/media/1243b92d-f3ee-4e7c-b64d-0c70660baaf9.png" Id="Rc5fe54566cdf4ffc" /></Relationships>
</file>