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8141fe34b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829743eb5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Zimna Studna,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2e8810ff5488c" /><Relationship Type="http://schemas.openxmlformats.org/officeDocument/2006/relationships/numbering" Target="/word/numbering.xml" Id="R9a3939d0e3ae4a6f" /><Relationship Type="http://schemas.openxmlformats.org/officeDocument/2006/relationships/settings" Target="/word/settings.xml" Id="R50da889b8c9d4729" /><Relationship Type="http://schemas.openxmlformats.org/officeDocument/2006/relationships/image" Target="/word/media/1b3afd00-5ac8-4c49-8de8-3533cf808877.png" Id="R2a7829743eb54e31" /></Relationships>
</file>