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86726b166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5834057b4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34580cb1148f1" /><Relationship Type="http://schemas.openxmlformats.org/officeDocument/2006/relationships/numbering" Target="/word/numbering.xml" Id="R9fa24d0fac264854" /><Relationship Type="http://schemas.openxmlformats.org/officeDocument/2006/relationships/settings" Target="/word/settings.xml" Id="R2804c4aa0bef4596" /><Relationship Type="http://schemas.openxmlformats.org/officeDocument/2006/relationships/image" Target="/word/media/78dea9ce-e7b5-4ff8-b556-7cbeff86a0b5.png" Id="Re905834057b44dac" /></Relationships>
</file>