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b6d382b94b46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71584eea9e44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Zuberec,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c69b94e63641e9" /><Relationship Type="http://schemas.openxmlformats.org/officeDocument/2006/relationships/numbering" Target="/word/numbering.xml" Id="R8017a23f57d741e9" /><Relationship Type="http://schemas.openxmlformats.org/officeDocument/2006/relationships/settings" Target="/word/settings.xml" Id="R9a7974bd2cef423e" /><Relationship Type="http://schemas.openxmlformats.org/officeDocument/2006/relationships/image" Target="/word/media/3d2b0cff-cc6b-45a1-a743-a8505d924f15.png" Id="R2c71584eea9e4430" /></Relationships>
</file>