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f8d239ec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c8cdfa6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Bajgot,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fb6086cb24341" /><Relationship Type="http://schemas.openxmlformats.org/officeDocument/2006/relationships/numbering" Target="/word/numbering.xml" Id="R52f8734fa35a4976" /><Relationship Type="http://schemas.openxmlformats.org/officeDocument/2006/relationships/settings" Target="/word/settings.xml" Id="R78df11142a18430c" /><Relationship Type="http://schemas.openxmlformats.org/officeDocument/2006/relationships/image" Target="/word/media/fd6a9683-36cb-4cb5-8a41-f883002aea2e.png" Id="Rddc2c8cdfa6a471e" /></Relationships>
</file>