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4b3424b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539cb17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Cagona,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d6ce077b54e33" /><Relationship Type="http://schemas.openxmlformats.org/officeDocument/2006/relationships/numbering" Target="/word/numbering.xml" Id="Rb10d74d4907746e3" /><Relationship Type="http://schemas.openxmlformats.org/officeDocument/2006/relationships/settings" Target="/word/settings.xml" Id="Rab3dfd3ec841422c" /><Relationship Type="http://schemas.openxmlformats.org/officeDocument/2006/relationships/image" Target="/word/media/18080c1a-59ad-4f4f-8a78-294ed61f77c4.png" Id="Rc5d7539cb1714058" /></Relationships>
</file>