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bb74191ad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56d9fcc39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Dolenja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a5fe9109e475d" /><Relationship Type="http://schemas.openxmlformats.org/officeDocument/2006/relationships/numbering" Target="/word/numbering.xml" Id="R6bb6c001066c46c9" /><Relationship Type="http://schemas.openxmlformats.org/officeDocument/2006/relationships/settings" Target="/word/settings.xml" Id="R90e729912fd14b59" /><Relationship Type="http://schemas.openxmlformats.org/officeDocument/2006/relationships/image" Target="/word/media/1ffc56bf-a37f-4380-94b0-c5d5dde7e1dc.png" Id="R6d856d9fcc394778" /></Relationships>
</file>