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1d125dfa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f63d7ecf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Dolnja Kosana,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0f9ef9ccc4ff7" /><Relationship Type="http://schemas.openxmlformats.org/officeDocument/2006/relationships/numbering" Target="/word/numbering.xml" Id="Rafb207deb7024ec3" /><Relationship Type="http://schemas.openxmlformats.org/officeDocument/2006/relationships/settings" Target="/word/settings.xml" Id="R028ef5898ed74c49" /><Relationship Type="http://schemas.openxmlformats.org/officeDocument/2006/relationships/image" Target="/word/media/0f94a8cc-dcc3-4dcb-b1e7-2a8b9fdc98e9.png" Id="Ra86cf63d7ecf49b6" /></Relationships>
</file>