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bc42d125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7d7efe1c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bbab788b4f7f" /><Relationship Type="http://schemas.openxmlformats.org/officeDocument/2006/relationships/numbering" Target="/word/numbering.xml" Id="Rade1a54f6083452c" /><Relationship Type="http://schemas.openxmlformats.org/officeDocument/2006/relationships/settings" Target="/word/settings.xml" Id="R45315dafdffb4b01" /><Relationship Type="http://schemas.openxmlformats.org/officeDocument/2006/relationships/image" Target="/word/media/1e2bcdb1-20d5-496b-bbd9-5110d9487cd0.png" Id="R02c67d7efe1c4ce3" /></Relationships>
</file>