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e2f1fc4ce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790ec6ab8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Dvori,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43fcd0b614dbc" /><Relationship Type="http://schemas.openxmlformats.org/officeDocument/2006/relationships/numbering" Target="/word/numbering.xml" Id="R465b01f312ed4a81" /><Relationship Type="http://schemas.openxmlformats.org/officeDocument/2006/relationships/settings" Target="/word/settings.xml" Id="R533febab7bdf4483" /><Relationship Type="http://schemas.openxmlformats.org/officeDocument/2006/relationships/image" Target="/word/media/7a888e61-78b1-4a22-9a2e-0c19a64f7501.png" Id="R311790ec6ab84bbe" /></Relationships>
</file>