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4a49f4286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88d3c9c7f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Ghamus,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f943d80c14d7a" /><Relationship Type="http://schemas.openxmlformats.org/officeDocument/2006/relationships/numbering" Target="/word/numbering.xml" Id="R321b7954abc643b5" /><Relationship Type="http://schemas.openxmlformats.org/officeDocument/2006/relationships/settings" Target="/word/settings.xml" Id="Raa12eb0eff1b4feb" /><Relationship Type="http://schemas.openxmlformats.org/officeDocument/2006/relationships/image" Target="/word/media/ac7dfbda-1417-4ef0-992f-b09d9d087715.png" Id="R9de88d3c9c7f41d1" /></Relationships>
</file>