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b2651fb5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758356f3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Gornji Zemon,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287283d44121" /><Relationship Type="http://schemas.openxmlformats.org/officeDocument/2006/relationships/numbering" Target="/word/numbering.xml" Id="R9bc1f42cc3464991" /><Relationship Type="http://schemas.openxmlformats.org/officeDocument/2006/relationships/settings" Target="/word/settings.xml" Id="R17cff00ac0074744" /><Relationship Type="http://schemas.openxmlformats.org/officeDocument/2006/relationships/image" Target="/word/media/556ea935-8d1a-4269-a869-0200e3eafd0f.png" Id="R09b2758356f34508" /></Relationships>
</file>