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4c72c90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cddb6b83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Hotiza,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475bc0e7a42f4" /><Relationship Type="http://schemas.openxmlformats.org/officeDocument/2006/relationships/numbering" Target="/word/numbering.xml" Id="Rb6071d4184de46ff" /><Relationship Type="http://schemas.openxmlformats.org/officeDocument/2006/relationships/settings" Target="/word/settings.xml" Id="R16112a12b5d048c4" /><Relationship Type="http://schemas.openxmlformats.org/officeDocument/2006/relationships/image" Target="/word/media/d65abd62-7d7d-4cd2-b93d-efb0407e906c.png" Id="R0a08cddb6b8344ec" /></Relationships>
</file>