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836c8f278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d5a41e3b7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84336a65440f5" /><Relationship Type="http://schemas.openxmlformats.org/officeDocument/2006/relationships/numbering" Target="/word/numbering.xml" Id="R32e27e635f824ac3" /><Relationship Type="http://schemas.openxmlformats.org/officeDocument/2006/relationships/settings" Target="/word/settings.xml" Id="R1efe424c633c462a" /><Relationship Type="http://schemas.openxmlformats.org/officeDocument/2006/relationships/image" Target="/word/media/672a7c79-c361-43d8-b43e-765441901287.png" Id="R17ed5a41e3b74583" /></Relationships>
</file>